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19BBF" w14:textId="77777777" w:rsidR="00843970" w:rsidRPr="004C256F" w:rsidRDefault="00463F4D" w:rsidP="004C256F">
      <w:r w:rsidRPr="004C256F">
        <w:t>Lecture Normalcy</w:t>
      </w:r>
    </w:p>
    <w:p w14:paraId="5FD09CFE" w14:textId="77777777" w:rsidR="00463F4D" w:rsidRPr="004C256F" w:rsidRDefault="00463F4D" w:rsidP="004C256F">
      <w:r w:rsidRPr="004C256F">
        <w:t>Updated August 25, 2016</w:t>
      </w:r>
    </w:p>
    <w:p w14:paraId="6123955D" w14:textId="77777777" w:rsidR="00463F4D" w:rsidRPr="004C256F" w:rsidRDefault="00463F4D" w:rsidP="004C256F"/>
    <w:p w14:paraId="2D25E980" w14:textId="77777777" w:rsidR="00463F4D" w:rsidRPr="004C256F" w:rsidRDefault="00463F4D" w:rsidP="004C256F">
      <w:r w:rsidRPr="004C256F">
        <w:t xml:space="preserve">Why is the world built the way it is?  Because we as a culture have decided that a certain kind of person is the ideal upon which our social institutions- from schools to stores to places of employment- are structured.  This ideal has a name: it is called ‘normal’.  </w:t>
      </w:r>
    </w:p>
    <w:p w14:paraId="227BAFBD" w14:textId="77777777" w:rsidR="00463F4D" w:rsidRPr="004C256F" w:rsidRDefault="00463F4D" w:rsidP="004C256F"/>
    <w:p w14:paraId="7E11B023" w14:textId="77777777" w:rsidR="00463F4D" w:rsidRPr="004C256F" w:rsidRDefault="00463F4D" w:rsidP="004C256F">
      <w:r w:rsidRPr="004C256F">
        <w:t xml:space="preserve"> The idea of a norm is not a natural part of human nature than it is a characteristic of a certain kind of society. </w:t>
      </w:r>
    </w:p>
    <w:p w14:paraId="079F1DB0" w14:textId="77777777" w:rsidR="00463F4D" w:rsidRPr="004C256F" w:rsidRDefault="00463F4D" w:rsidP="004C256F"/>
    <w:p w14:paraId="7E429CDC" w14:textId="77777777" w:rsidR="00463F4D" w:rsidRPr="004C256F" w:rsidRDefault="00463F4D" w:rsidP="004C256F">
      <w:r w:rsidRPr="004C256F">
        <w:t xml:space="preserve">Pre-industrial: ideal. Exemplified by the “divine” naked body, the statue of David, a body set as an idealized body not found in reality.  The creation of these ideal bodies in art and sculpture in per-industrial times was a reflection of a certain way of being.  All members of society are less than the ideal.  There was only one true perfect being: God.  Everyone else was </w:t>
      </w:r>
      <w:proofErr w:type="gramStart"/>
      <w:r w:rsidRPr="004C256F">
        <w:t>lesser-</w:t>
      </w:r>
      <w:proofErr w:type="gramEnd"/>
      <w:r w:rsidRPr="004C256F">
        <w:t xml:space="preserve"> fallen from God due to original sin, and thus imperfect.  </w:t>
      </w:r>
    </w:p>
    <w:p w14:paraId="5C889F67" w14:textId="77777777" w:rsidR="00463F4D" w:rsidRPr="004C256F" w:rsidRDefault="00463F4D" w:rsidP="004C256F">
      <w:proofErr w:type="gramStart"/>
      <w:r w:rsidRPr="004C256F">
        <w:t>( Pre</w:t>
      </w:r>
      <w:proofErr w:type="gramEnd"/>
      <w:r w:rsidRPr="004C256F">
        <w:t xml:space="preserve">-Industrial age: contrast between </w:t>
      </w:r>
      <w:proofErr w:type="spellStart"/>
      <w:r w:rsidRPr="004C256F">
        <w:t>monstorious</w:t>
      </w:r>
      <w:proofErr w:type="spellEnd"/>
      <w:r w:rsidRPr="004C256F">
        <w:t xml:space="preserve"> and natural (</w:t>
      </w:r>
      <w:proofErr w:type="spellStart"/>
      <w:r w:rsidRPr="004C256F">
        <w:t>Baynton</w:t>
      </w:r>
      <w:proofErr w:type="spellEnd"/>
      <w:r w:rsidRPr="004C256F">
        <w:t xml:space="preserve"> 35), later displaced by normalcy. )</w:t>
      </w:r>
    </w:p>
    <w:p w14:paraId="00581973" w14:textId="77777777" w:rsidR="00463F4D" w:rsidRPr="004C256F" w:rsidRDefault="00463F4D" w:rsidP="004C256F"/>
    <w:p w14:paraId="4ED4FAE3" w14:textId="77777777" w:rsidR="00463F4D" w:rsidRPr="004C256F" w:rsidRDefault="00463F4D" w:rsidP="004C256F">
      <w:r w:rsidRPr="004C256F">
        <w:t xml:space="preserve">Industrial era saw the rise of concept of normalcy. </w:t>
      </w:r>
    </w:p>
    <w:p w14:paraId="5BA9B373" w14:textId="77777777" w:rsidR="00463F4D" w:rsidRPr="004C256F" w:rsidRDefault="00463F4D" w:rsidP="004C256F"/>
    <w:p w14:paraId="18563AF7" w14:textId="77777777" w:rsidR="00463F4D" w:rsidRPr="004C256F" w:rsidRDefault="00463F4D" w:rsidP="004C256F">
      <w:r w:rsidRPr="004C256F">
        <w:t>Statistical science.  Began as political statistics ("promotion of sound, well-informed state policy").  Concept applied to the body via medicine, especially in the regulation of bodies for industry (4). (</w:t>
      </w:r>
      <w:proofErr w:type="spellStart"/>
      <w:r w:rsidRPr="004C256F">
        <w:t>Barnatt</w:t>
      </w:r>
      <w:proofErr w:type="spellEnd"/>
      <w:r w:rsidRPr="004C256F">
        <w:t xml:space="preserve"> makes same point) industrial age “disability became to be defined in economic terms as the inability to work (5) Here we come to the creation of a whole apparatus of measurement and classification which are still with us today. </w:t>
      </w:r>
    </w:p>
    <w:p w14:paraId="3F20D6B2" w14:textId="77777777" w:rsidR="00463F4D" w:rsidRPr="004C256F" w:rsidRDefault="00463F4D" w:rsidP="004C256F"/>
    <w:p w14:paraId="69D930A5" w14:textId="77777777" w:rsidR="00463F4D" w:rsidRPr="004C256F" w:rsidRDefault="00463F4D" w:rsidP="004C256F">
      <w:proofErr w:type="spellStart"/>
      <w:r w:rsidRPr="004C256F">
        <w:t>Quetlet</w:t>
      </w:r>
      <w:proofErr w:type="spellEnd"/>
      <w:r w:rsidRPr="004C256F">
        <w:t>: the average man. This overlaps with the ideal in that the average man is idolized (5</w:t>
      </w:r>
      <w:proofErr w:type="gramStart"/>
      <w:r w:rsidRPr="004C256F">
        <w:t>)  This</w:t>
      </w:r>
      <w:proofErr w:type="gramEnd"/>
      <w:r w:rsidRPr="004C256F">
        <w:t xml:space="preserve"> sets u the category of the average, on which much of public policy is based today. </w:t>
      </w:r>
    </w:p>
    <w:p w14:paraId="4C2C1CCE" w14:textId="77777777" w:rsidR="00463F4D" w:rsidRPr="004C256F" w:rsidRDefault="00463F4D" w:rsidP="004C256F">
      <w:r w:rsidRPr="004C256F">
        <w:t>Norm:  Concept of the norm becomes most apparent with the use of the bell curve.  Take height- the average man in the US is around 5-11’.  The majority of men are clustered around this height, give or take a few inches.  But some are smaller</w:t>
      </w:r>
      <w:proofErr w:type="gramStart"/>
      <w:r w:rsidRPr="004C256F">
        <w:t>,  Others</w:t>
      </w:r>
      <w:proofErr w:type="gramEnd"/>
      <w:r w:rsidRPr="004C256F">
        <w:t xml:space="preserve"> are taller.   So the ideal may be the ‘average’ man, the middle of the bell curve.  </w:t>
      </w:r>
    </w:p>
    <w:p w14:paraId="5359F622" w14:textId="77777777" w:rsidR="00463F4D" w:rsidRPr="004C256F" w:rsidRDefault="00463F4D" w:rsidP="004C256F"/>
    <w:p w14:paraId="3D445463" w14:textId="77777777" w:rsidR="00463F4D" w:rsidRPr="004C256F" w:rsidRDefault="00463F4D" w:rsidP="004C256F">
      <w:r w:rsidRPr="004C256F">
        <w:t xml:space="preserve">But </w:t>
      </w:r>
      <w:proofErr w:type="spellStart"/>
      <w:r w:rsidRPr="004C256F">
        <w:t>scientisits</w:t>
      </w:r>
      <w:proofErr w:type="spellEnd"/>
      <w:r w:rsidRPr="004C256F">
        <w:t xml:space="preserve"> weren’t satisfied.  They added quartiles, which ranks normalcy </w:t>
      </w:r>
      <w:proofErr w:type="spellStart"/>
      <w:r w:rsidRPr="004C256F">
        <w:t>hierarchally</w:t>
      </w:r>
      <w:proofErr w:type="spellEnd"/>
      <w:r w:rsidRPr="004C256F">
        <w:t>.  The average is fine, but above average is ideal, (for height, maybe above average lets you become a basketball player?) and below average becomes something else, something stigmatized. (5</w:t>
      </w:r>
      <w:proofErr w:type="gramStart"/>
      <w:r w:rsidRPr="004C256F">
        <w:t>)  This</w:t>
      </w:r>
      <w:proofErr w:type="gramEnd"/>
      <w:r w:rsidRPr="004C256F">
        <w:t xml:space="preserve"> becomes even more explicit with the development of IQ tests, which measured intelligence.  Those who measured below average are given </w:t>
      </w:r>
      <w:proofErr w:type="gramStart"/>
      <w:r w:rsidRPr="004C256F">
        <w:t>labels which</w:t>
      </w:r>
      <w:proofErr w:type="gramEnd"/>
      <w:r w:rsidRPr="004C256F">
        <w:t xml:space="preserve"> ascribe problems to them-- disabled.  Those above average are given resources to succeed.  </w:t>
      </w:r>
    </w:p>
    <w:p w14:paraId="0166323C" w14:textId="77777777" w:rsidR="00463F4D" w:rsidRPr="004C256F" w:rsidRDefault="00463F4D" w:rsidP="004C256F"/>
    <w:p w14:paraId="48A1DA39" w14:textId="77777777" w:rsidR="00463F4D" w:rsidRPr="004C256F" w:rsidRDefault="00463F4D" w:rsidP="004C256F">
      <w:r w:rsidRPr="004C256F">
        <w:lastRenderedPageBreak/>
        <w:t xml:space="preserve">The idea of normalcy was quickly ingrained in culture.   Challenges to power responded to by references to standards of normalcy – freed slaves were more infirm and </w:t>
      </w:r>
      <w:proofErr w:type="gramStart"/>
      <w:r w:rsidRPr="004C256F">
        <w:t>more sickly</w:t>
      </w:r>
      <w:proofErr w:type="gramEnd"/>
      <w:r w:rsidRPr="004C256F">
        <w:t xml:space="preserve">, thus slavery was healthy. </w:t>
      </w:r>
      <w:proofErr w:type="gramStart"/>
      <w:r w:rsidRPr="004C256F">
        <w:t>(</w:t>
      </w:r>
      <w:proofErr w:type="spellStart"/>
      <w:r w:rsidRPr="004C256F">
        <w:t>Baynton</w:t>
      </w:r>
      <w:proofErr w:type="spellEnd"/>
      <w:r w:rsidRPr="004C256F">
        <w:t xml:space="preserve"> 37).</w:t>
      </w:r>
      <w:proofErr w:type="gramEnd"/>
      <w:r w:rsidRPr="004C256F">
        <w:t xml:space="preserve"> Doctors even came up with labels that ascribed disability to African American slaves.   “</w:t>
      </w:r>
      <w:proofErr w:type="spellStart"/>
      <w:r w:rsidRPr="004C256F">
        <w:t>Drapetomania</w:t>
      </w:r>
      <w:proofErr w:type="spellEnd"/>
      <w:r w:rsidRPr="004C256F">
        <w:t>”: tendency to flee, prevalent in slaves whose owners were too familiar with them. (38)  “</w:t>
      </w:r>
      <w:proofErr w:type="gramStart"/>
      <w:r w:rsidRPr="004C256F">
        <w:t>arguments</w:t>
      </w:r>
      <w:proofErr w:type="gramEnd"/>
      <w:r w:rsidRPr="004C256F">
        <w:t xml:space="preserve"> were c</w:t>
      </w:r>
      <w:bookmarkStart w:id="0" w:name="_GoBack"/>
      <w:bookmarkEnd w:id="0"/>
      <w:r w:rsidRPr="004C256F">
        <w:t xml:space="preserve">ontradictory, incoherent or simply </w:t>
      </w:r>
      <w:proofErr w:type="spellStart"/>
      <w:r w:rsidRPr="004C256F">
        <w:t>ludcrious</w:t>
      </w:r>
      <w:proofErr w:type="spellEnd"/>
      <w:r w:rsidRPr="004C256F">
        <w:t xml:space="preserve">” but all centered on disability. </w:t>
      </w:r>
    </w:p>
    <w:p w14:paraId="043D9FEB" w14:textId="77777777" w:rsidR="00463F4D" w:rsidRPr="004C256F" w:rsidRDefault="00463F4D" w:rsidP="004C256F"/>
    <w:p w14:paraId="4B2CA5D4" w14:textId="77777777" w:rsidR="00463F4D" w:rsidRPr="004C256F" w:rsidRDefault="00463F4D" w:rsidP="004C256F">
      <w:r w:rsidRPr="004C256F">
        <w:t xml:space="preserve">Women similar discourses: suffragist: women 1) faced disability if forced to bear responsibility and 2) women too disabled to bear right to vote.  Women </w:t>
      </w:r>
      <w:proofErr w:type="spellStart"/>
      <w:r w:rsidRPr="004C256F">
        <w:t>responsed</w:t>
      </w:r>
      <w:proofErr w:type="spellEnd"/>
      <w:r w:rsidRPr="004C256F">
        <w:t xml:space="preserve"> 1) not da 2) unfairly grouped with disabled 3) disabled by oppression. </w:t>
      </w:r>
    </w:p>
    <w:p w14:paraId="0AE29D58" w14:textId="77777777" w:rsidR="00463F4D" w:rsidRPr="004C256F" w:rsidRDefault="00463F4D" w:rsidP="004C256F"/>
    <w:p w14:paraId="32BAFEF4" w14:textId="77777777" w:rsidR="00463F4D" w:rsidRPr="004C256F" w:rsidRDefault="00463F4D" w:rsidP="004C256F">
      <w:r w:rsidRPr="004C256F">
        <w:t xml:space="preserve">Rather than avoiding the label of disability, by denying physical or sensory or cognitive difference, it is better to challenge the concept of </w:t>
      </w:r>
      <w:proofErr w:type="gramStart"/>
      <w:r w:rsidRPr="004C256F">
        <w:t>normalcy which</w:t>
      </w:r>
      <w:proofErr w:type="gramEnd"/>
      <w:r w:rsidRPr="004C256F">
        <w:t xml:space="preserve"> underlies the prejudices that different groups face in US society.  We should move from a concept of normal to one of diversity.  </w:t>
      </w:r>
      <w:proofErr w:type="gramStart"/>
      <w:r w:rsidRPr="004C256F">
        <w:t>But not diversity that rejects difference, but one that accepts different bodies.</w:t>
      </w:r>
      <w:proofErr w:type="gramEnd"/>
      <w:r w:rsidRPr="004C256F">
        <w:t xml:space="preserve"> </w:t>
      </w:r>
    </w:p>
    <w:sectPr w:rsidR="00463F4D" w:rsidRPr="004C256F" w:rsidSect="008439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4D"/>
    <w:rsid w:val="00463F4D"/>
    <w:rsid w:val="004C256F"/>
    <w:rsid w:val="008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68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F4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F4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3098</Characters>
  <Application>Microsoft Macintosh Word</Application>
  <DocSecurity>0</DocSecurity>
  <Lines>25</Lines>
  <Paragraphs>7</Paragraphs>
  <ScaleCrop>false</ScaleCrop>
  <Company>Gallaudet University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Gallaudet University</dc:creator>
  <cp:keywords/>
  <dc:description/>
  <cp:lastModifiedBy>Gallaudet University</cp:lastModifiedBy>
  <cp:revision>2</cp:revision>
  <dcterms:created xsi:type="dcterms:W3CDTF">2016-08-26T00:09:00Z</dcterms:created>
  <dcterms:modified xsi:type="dcterms:W3CDTF">2016-08-26T00:25:00Z</dcterms:modified>
</cp:coreProperties>
</file>